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0"/>
          <w:szCs w:val="20"/>
        </w:rPr>
      </w:pPr>
      <w:bookmarkStart w:id="0" w:name="_GoBack"/>
      <w:bookmarkEnd w:id="0"/>
      <w:r>
        <w:rPr>
          <w:b/>
          <w:bCs/>
          <w:sz w:val="30"/>
          <w:szCs w:val="30"/>
        </w:rPr>
        <w:t>TOWN OF HANNIBAL</w:t>
      </w:r>
    </w:p>
    <w:p>
      <w:pPr>
        <w:rPr>
          <w:b/>
          <w:bCs/>
          <w:sz w:val="20"/>
          <w:szCs w:val="20"/>
        </w:rPr>
      </w:pPr>
      <w:r>
        <w:rPr>
          <w:b/>
          <w:bCs/>
          <w:sz w:val="20"/>
          <w:szCs w:val="20"/>
        </w:rPr>
        <w:t>Ronald Greenleaf</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w:t>
      </w:r>
      <w:r>
        <w:rPr>
          <w:b/>
          <w:bCs/>
          <w:sz w:val="20"/>
          <w:szCs w:val="20"/>
          <w:u w:val="single"/>
        </w:rPr>
        <w:t>Town Council</w:t>
      </w:r>
    </w:p>
    <w:p>
      <w:pPr>
        <w:rPr>
          <w:b/>
          <w:bCs/>
          <w:sz w:val="20"/>
          <w:szCs w:val="20"/>
        </w:rPr>
      </w:pPr>
      <w:r>
        <w:rPr>
          <w:b/>
          <w:bCs/>
          <w:sz w:val="20"/>
          <w:szCs w:val="20"/>
        </w:rPr>
        <w:t>Supervisor</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824 County Route 34</w:t>
      </w:r>
      <w:r>
        <w:rPr>
          <w:b/>
          <w:bCs/>
          <w:sz w:val="20"/>
          <w:szCs w:val="20"/>
        </w:rPr>
        <w:tab/>
      </w:r>
      <w:r>
        <w:rPr>
          <w:b/>
          <w:bCs/>
          <w:sz w:val="20"/>
          <w:szCs w:val="20"/>
        </w:rPr>
        <w:t xml:space="preserve">                </w:t>
      </w:r>
      <w:r>
        <w:rPr>
          <w:b/>
          <w:bCs/>
          <w:sz w:val="20"/>
          <w:szCs w:val="20"/>
        </w:rPr>
        <w:tab/>
      </w:r>
      <w:r>
        <w:rPr>
          <w:b/>
          <w:bCs/>
          <w:sz w:val="20"/>
          <w:szCs w:val="20"/>
        </w:rPr>
        <w:t xml:space="preserve">            Virginia Wilbur</w:t>
      </w:r>
    </w:p>
    <w:p>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Drawer B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Randy Hendricks</w:t>
      </w:r>
    </w:p>
    <w:p>
      <w:pPr>
        <w:rPr>
          <w:b/>
          <w:bCs/>
          <w:sz w:val="20"/>
          <w:szCs w:val="20"/>
        </w:rPr>
      </w:pPr>
      <w:r>
        <w:rPr>
          <w:b/>
          <w:bCs/>
          <w:sz w:val="20"/>
          <w:szCs w:val="20"/>
        </w:rPr>
        <w:t>Denise Hafner</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Hannibal, New York 13074</w:t>
      </w:r>
      <w:r>
        <w:rPr>
          <w:b/>
          <w:bCs/>
          <w:sz w:val="20"/>
          <w:szCs w:val="20"/>
        </w:rPr>
        <w:tab/>
      </w:r>
      <w:r>
        <w:rPr>
          <w:b/>
          <w:bCs/>
          <w:sz w:val="20"/>
          <w:szCs w:val="20"/>
        </w:rPr>
        <w:tab/>
      </w:r>
      <w:r>
        <w:rPr>
          <w:b/>
          <w:bCs/>
          <w:sz w:val="20"/>
          <w:szCs w:val="20"/>
        </w:rPr>
        <w:tab/>
      </w:r>
      <w:r>
        <w:rPr>
          <w:b/>
          <w:bCs/>
          <w:sz w:val="20"/>
          <w:szCs w:val="20"/>
        </w:rPr>
        <w:t xml:space="preserve">              Rick Shoults</w:t>
      </w:r>
    </w:p>
    <w:p>
      <w:pPr>
        <w:pBdr>
          <w:bottom w:val="single" w:color="000000" w:sz="8" w:space="2"/>
        </w:pBdr>
        <w:rPr>
          <w:b/>
          <w:bCs/>
          <w:sz w:val="20"/>
          <w:szCs w:val="20"/>
        </w:rPr>
      </w:pPr>
      <w:r>
        <w:rPr>
          <w:b/>
          <w:bCs/>
          <w:sz w:val="20"/>
          <w:szCs w:val="20"/>
        </w:rPr>
        <w:t>Town Clerk</w:t>
      </w:r>
      <w:r>
        <w:rPr>
          <w:b/>
          <w:bCs/>
          <w:sz w:val="20"/>
          <w:szCs w:val="20"/>
        </w:rPr>
        <w:tab/>
      </w:r>
      <w:r>
        <w:rPr>
          <w:b/>
          <w:bCs/>
          <w:sz w:val="20"/>
          <w:szCs w:val="20"/>
        </w:rPr>
        <w:tab/>
      </w:r>
      <w:r>
        <w:rPr>
          <w:b/>
          <w:bCs/>
          <w:sz w:val="20"/>
          <w:szCs w:val="20"/>
        </w:rPr>
        <w:tab/>
      </w:r>
      <w:r>
        <w:rPr>
          <w:b/>
          <w:bCs/>
          <w:sz w:val="20"/>
          <w:szCs w:val="20"/>
        </w:rPr>
        <w:t>Phone (315) 564-6037</w:t>
      </w:r>
      <w:r>
        <w:rPr>
          <w:b/>
          <w:bCs/>
          <w:sz w:val="20"/>
          <w:szCs w:val="20"/>
        </w:rPr>
        <w:tab/>
      </w:r>
      <w:r>
        <w:rPr>
          <w:b/>
          <w:bCs/>
          <w:sz w:val="20"/>
          <w:szCs w:val="20"/>
        </w:rPr>
        <w:t xml:space="preserve">            Fax (315) 564-7379</w:t>
      </w:r>
      <w:r>
        <w:rPr>
          <w:b/>
          <w:bCs/>
          <w:sz w:val="20"/>
          <w:szCs w:val="20"/>
        </w:rPr>
        <w:tab/>
      </w:r>
      <w:r>
        <w:rPr>
          <w:b/>
          <w:bCs/>
          <w:sz w:val="20"/>
          <w:szCs w:val="20"/>
        </w:rPr>
        <w:t xml:space="preserve">             Gary Thompson</w:t>
      </w:r>
    </w:p>
    <w:p>
      <w:pPr>
        <w:rPr>
          <w:b/>
          <w:bCs/>
          <w:sz w:val="20"/>
          <w:szCs w:val="20"/>
        </w:rPr>
      </w:pPr>
    </w:p>
    <w:p>
      <w:pPr>
        <w:rPr>
          <w:b/>
          <w:bCs/>
          <w:sz w:val="20"/>
          <w:szCs w:val="20"/>
        </w:rPr>
      </w:pPr>
    </w:p>
    <w:p>
      <w:pPr>
        <w:rPr>
          <w:b/>
          <w:bCs/>
          <w:sz w:val="20"/>
          <w:szCs w:val="20"/>
        </w:rPr>
      </w:pPr>
      <w:r>
        <w:rPr>
          <w:b/>
          <w:bCs/>
          <w:sz w:val="20"/>
          <w:szCs w:val="20"/>
        </w:rPr>
        <w:t>10/13/16</w:t>
      </w:r>
    </w:p>
    <w:p>
      <w:pPr>
        <w:rPr>
          <w:b/>
          <w:bCs/>
          <w:sz w:val="20"/>
          <w:szCs w:val="20"/>
        </w:rPr>
      </w:pPr>
    </w:p>
    <w:p>
      <w:pPr>
        <w:rPr>
          <w:b/>
          <w:bCs/>
          <w:sz w:val="20"/>
          <w:szCs w:val="20"/>
        </w:rPr>
      </w:pPr>
    </w:p>
    <w:p>
      <w:pPr>
        <w:rPr>
          <w:b/>
          <w:bCs/>
          <w:sz w:val="20"/>
          <w:szCs w:val="20"/>
        </w:rPr>
      </w:pPr>
    </w:p>
    <w:p>
      <w:pPr>
        <w:rPr>
          <w:sz w:val="20"/>
          <w:szCs w:val="20"/>
        </w:rPr>
      </w:pPr>
    </w:p>
    <w:p>
      <w:pPr>
        <w:pStyle w:val="12"/>
        <w:jc w:val="center"/>
        <w:rPr>
          <w:b/>
          <w:bCs/>
          <w:sz w:val="20"/>
          <w:szCs w:val="20"/>
        </w:rPr>
      </w:pPr>
      <w:r>
        <w:rPr>
          <w:b/>
          <w:bCs/>
          <w:sz w:val="20"/>
          <w:szCs w:val="20"/>
        </w:rPr>
        <w:t>TOWN OF HANNIBAL</w:t>
      </w:r>
    </w:p>
    <w:p>
      <w:pPr>
        <w:pStyle w:val="12"/>
        <w:jc w:val="center"/>
        <w:rPr>
          <w:b/>
          <w:bCs/>
          <w:sz w:val="20"/>
          <w:szCs w:val="20"/>
        </w:rPr>
      </w:pPr>
      <w:r>
        <w:rPr>
          <w:b/>
          <w:bCs/>
          <w:sz w:val="20"/>
          <w:szCs w:val="20"/>
        </w:rPr>
        <w:t>PUBLIC NOTICE</w:t>
      </w:r>
    </w:p>
    <w:p>
      <w:pPr>
        <w:pStyle w:val="12"/>
        <w:jc w:val="center"/>
        <w:rPr>
          <w:b/>
          <w:bCs/>
          <w:sz w:val="20"/>
          <w:szCs w:val="20"/>
        </w:rPr>
      </w:pPr>
      <w:r>
        <w:rPr>
          <w:b/>
          <w:bCs/>
          <w:sz w:val="20"/>
          <w:szCs w:val="20"/>
        </w:rPr>
        <w:t>NOTICE OF PUBLIC HEARING REGARDING A SITE PLAN REVIEW FOR PROPERTY AT</w:t>
      </w:r>
    </w:p>
    <w:p>
      <w:pPr>
        <w:pStyle w:val="12"/>
        <w:jc w:val="center"/>
        <w:rPr>
          <w:sz w:val="20"/>
          <w:szCs w:val="20"/>
        </w:rPr>
      </w:pPr>
      <w:r>
        <w:rPr>
          <w:b/>
          <w:bCs/>
          <w:sz w:val="20"/>
          <w:szCs w:val="20"/>
        </w:rPr>
        <w:t>9 MARTVILLE ROAD, HANNIBAL, NEW YORK</w:t>
      </w:r>
    </w:p>
    <w:p>
      <w:pPr>
        <w:rPr>
          <w:sz w:val="20"/>
          <w:szCs w:val="20"/>
        </w:rPr>
      </w:pPr>
    </w:p>
    <w:p>
      <w:pPr>
        <w:rPr>
          <w:sz w:val="20"/>
          <w:szCs w:val="20"/>
        </w:rPr>
      </w:pPr>
    </w:p>
    <w:p>
      <w:pPr>
        <w:ind w:left="709"/>
        <w:rPr>
          <w:sz w:val="20"/>
          <w:szCs w:val="20"/>
        </w:rPr>
      </w:pPr>
      <w:r>
        <w:rPr>
          <w:sz w:val="20"/>
          <w:szCs w:val="20"/>
        </w:rPr>
        <w:t>PLEASE TAKE NOTICE that a public hearing will be held by the Hannibal Town Planning Board on Thursday, November 3rd, 2016 at 7:35 pm at the Hannibal Municipal Building located at 824 County Route 34, Hannibal, New York regarding a Site Plan Review for an Auto Repair Shop and Used Car Sales at 9 Martville Road, Hannibal, New York.  All persons so interested will be heard at such time and place.</w:t>
      </w:r>
    </w:p>
    <w:p>
      <w:pPr>
        <w:ind w:left="709"/>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pStyle w:val="12"/>
        <w:rPr>
          <w:bCs/>
          <w:sz w:val="20"/>
          <w:szCs w:val="20"/>
        </w:rPr>
      </w:pPr>
    </w:p>
    <w:p>
      <w:pPr>
        <w:pStyle w:val="12"/>
        <w:rPr>
          <w:bCs/>
          <w:sz w:val="20"/>
          <w:szCs w:val="20"/>
        </w:rPr>
      </w:pPr>
    </w:p>
    <w:p>
      <w:pPr>
        <w:pStyle w:val="12"/>
        <w:rPr>
          <w:bCs/>
          <w:sz w:val="20"/>
          <w:szCs w:val="20"/>
        </w:rPr>
      </w:pPr>
    </w:p>
    <w:p>
      <w:pPr>
        <w:pStyle w:val="12"/>
        <w:rPr>
          <w:bCs/>
          <w:sz w:val="20"/>
          <w:szCs w:val="20"/>
        </w:rPr>
      </w:pPr>
    </w:p>
    <w:p>
      <w:pPr>
        <w:pStyle w:val="12"/>
        <w:rPr>
          <w:bCs/>
          <w:sz w:val="20"/>
          <w:szCs w:val="20"/>
        </w:rPr>
      </w:pPr>
    </w:p>
    <w:sectPr>
      <w:headerReference r:id="rId5" w:type="first"/>
      <w:footerReference r:id="rId8" w:type="first"/>
      <w:headerReference r:id="rId3" w:type="default"/>
      <w:footerReference r:id="rId6" w:type="default"/>
      <w:headerReference r:id="rId4" w:type="even"/>
      <w:footerReference r:id="rId7" w:type="even"/>
      <w:pgSz w:w="12240" w:h="15840"/>
      <w:pgMar w:top="1136" w:right="1136" w:bottom="1136" w:left="1136"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icrosoft YaHei">
    <w:panose1 w:val="020B0503020204020204"/>
    <w:charset w:val="86"/>
    <w:family w:val="swiss"/>
    <w:pitch w:val="default"/>
    <w:sig w:usb0="80000287" w:usb1="28CF3C50" w:usb2="00000016" w:usb3="00000000" w:csb0="0004001F" w:csb1="00000000"/>
  </w:font>
  <w:font w:name="Mangal">
    <w:altName w:val="Segoe Print"/>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The Town of Hannibal is an Equal Opportunity Provider, Employer and Lender.  Complaints of discrimination should be sent to USDA, Director, Office of Civil Rights, 1400 Independence Avenue, S.W., Washington, D.C.  20250-9410 or call (800) 795-3272 (voice) or (202) 720-6382 (TDD)</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65"/>
    <w:rsid w:val="00016EEA"/>
    <w:rsid w:val="00113D65"/>
    <w:rsid w:val="00166C4D"/>
    <w:rsid w:val="002673D5"/>
    <w:rsid w:val="00475A58"/>
    <w:rsid w:val="005175D1"/>
    <w:rsid w:val="005F3455"/>
    <w:rsid w:val="006038F0"/>
    <w:rsid w:val="006505D9"/>
    <w:rsid w:val="00835AE7"/>
    <w:rsid w:val="00967DA9"/>
    <w:rsid w:val="00A45DCD"/>
    <w:rsid w:val="00AD6171"/>
    <w:rsid w:val="00B15AB9"/>
    <w:rsid w:val="00B262E5"/>
    <w:rsid w:val="00C270FD"/>
    <w:rsid w:val="00CB4137"/>
    <w:rsid w:val="00CD6448"/>
    <w:rsid w:val="00D04733"/>
    <w:rsid w:val="00E11785"/>
    <w:rsid w:val="00E57350"/>
    <w:rsid w:val="00F12973"/>
    <w:rsid w:val="00FD1F07"/>
    <w:rsid w:val="530C496F"/>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eastAsia="SimSun" w:cs="Arial"/>
      <w:kern w:val="1"/>
      <w:sz w:val="24"/>
      <w:szCs w:val="24"/>
      <w:lang w:val="en-US" w:eastAsia="hi-IN" w:bidi="hi-IN"/>
    </w:rPr>
  </w:style>
  <w:style w:type="character" w:default="1" w:styleId="8">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alloon Text"/>
    <w:basedOn w:val="1"/>
    <w:link w:val="15"/>
    <w:unhideWhenUsed/>
    <w:uiPriority w:val="99"/>
    <w:rPr>
      <w:rFonts w:ascii="Tahoma" w:hAnsi="Tahoma" w:cs="Mangal"/>
      <w:sz w:val="16"/>
      <w:szCs w:val="14"/>
    </w:rPr>
  </w:style>
  <w:style w:type="paragraph" w:styleId="3">
    <w:name w:val="Body Text"/>
    <w:basedOn w:val="1"/>
    <w:uiPriority w:val="0"/>
    <w:pPr>
      <w:spacing w:before="0" w:after="120"/>
    </w:pPr>
  </w:style>
  <w:style w:type="paragraph" w:styleId="4">
    <w:name w:val="caption"/>
    <w:basedOn w:val="1"/>
    <w:qFormat/>
    <w:uiPriority w:val="0"/>
    <w:pPr>
      <w:suppressLineNumbers/>
      <w:spacing w:before="120" w:after="120"/>
    </w:pPr>
    <w:rPr>
      <w:rFonts w:cs="Arial"/>
      <w:i/>
      <w:iCs/>
      <w:sz w:val="24"/>
      <w:szCs w:val="24"/>
    </w:rPr>
  </w:style>
  <w:style w:type="paragraph" w:styleId="5">
    <w:name w:val="footer"/>
    <w:basedOn w:val="1"/>
    <w:link w:val="14"/>
    <w:unhideWhenUsed/>
    <w:uiPriority w:val="99"/>
    <w:pPr>
      <w:tabs>
        <w:tab w:val="center" w:pos="4680"/>
        <w:tab w:val="right" w:pos="9360"/>
      </w:tabs>
    </w:pPr>
    <w:rPr>
      <w:rFonts w:cs="Mangal"/>
      <w:szCs w:val="21"/>
    </w:rPr>
  </w:style>
  <w:style w:type="paragraph" w:styleId="6">
    <w:name w:val="header"/>
    <w:basedOn w:val="1"/>
    <w:link w:val="13"/>
    <w:unhideWhenUsed/>
    <w:uiPriority w:val="99"/>
    <w:pPr>
      <w:tabs>
        <w:tab w:val="center" w:pos="4680"/>
        <w:tab w:val="right" w:pos="9360"/>
      </w:tabs>
    </w:pPr>
    <w:rPr>
      <w:rFonts w:cs="Mangal"/>
      <w:szCs w:val="21"/>
    </w:rPr>
  </w:style>
  <w:style w:type="paragraph" w:styleId="7">
    <w:name w:val="List"/>
    <w:basedOn w:val="3"/>
    <w:uiPriority w:val="0"/>
    <w:rPr>
      <w:rFonts w:cs="Arial"/>
    </w:rPr>
  </w:style>
  <w:style w:type="paragraph" w:customStyle="1" w:styleId="10">
    <w:name w:val="Heading"/>
    <w:basedOn w:val="1"/>
    <w:next w:val="3"/>
    <w:uiPriority w:val="0"/>
    <w:pPr>
      <w:keepNext/>
      <w:spacing w:before="240" w:after="120"/>
    </w:pPr>
    <w:rPr>
      <w:rFonts w:ascii="Arial" w:hAnsi="Arial" w:eastAsia="Microsoft YaHei" w:cs="Arial"/>
      <w:sz w:val="28"/>
      <w:szCs w:val="28"/>
    </w:rPr>
  </w:style>
  <w:style w:type="paragraph" w:customStyle="1" w:styleId="11">
    <w:name w:val="Index"/>
    <w:basedOn w:val="1"/>
    <w:uiPriority w:val="0"/>
    <w:pPr>
      <w:suppressLineNumbers/>
    </w:pPr>
    <w:rPr>
      <w:rFonts w:cs="Arial"/>
    </w:rPr>
  </w:style>
  <w:style w:type="paragraph" w:customStyle="1" w:styleId="12">
    <w:name w:val="Standard"/>
    <w:uiPriority w:val="0"/>
    <w:pPr>
      <w:widowControl w:val="0"/>
      <w:suppressAutoHyphens/>
      <w:autoSpaceDN w:val="0"/>
      <w:textAlignment w:val="baseline"/>
    </w:pPr>
    <w:rPr>
      <w:rFonts w:eastAsia="SimSun" w:cs="Arial"/>
      <w:kern w:val="3"/>
      <w:sz w:val="24"/>
      <w:szCs w:val="24"/>
      <w:lang w:val="en-US" w:eastAsia="en-US" w:bidi="ar-SA"/>
    </w:rPr>
  </w:style>
  <w:style w:type="character" w:customStyle="1" w:styleId="13">
    <w:name w:val="Header Char"/>
    <w:link w:val="6"/>
    <w:uiPriority w:val="99"/>
    <w:rPr>
      <w:rFonts w:eastAsia="SimSun" w:cs="Mangal"/>
      <w:kern w:val="1"/>
      <w:sz w:val="24"/>
      <w:szCs w:val="21"/>
      <w:lang w:eastAsia="hi-IN" w:bidi="hi-IN"/>
    </w:rPr>
  </w:style>
  <w:style w:type="character" w:customStyle="1" w:styleId="14">
    <w:name w:val="Footer Char"/>
    <w:link w:val="5"/>
    <w:uiPriority w:val="99"/>
    <w:rPr>
      <w:rFonts w:eastAsia="SimSun" w:cs="Mangal"/>
      <w:kern w:val="1"/>
      <w:sz w:val="24"/>
      <w:szCs w:val="21"/>
      <w:lang w:eastAsia="hi-IN" w:bidi="hi-IN"/>
    </w:rPr>
  </w:style>
  <w:style w:type="character" w:customStyle="1" w:styleId="15">
    <w:name w:val="Balloon Text Char"/>
    <w:link w:val="2"/>
    <w:semiHidden/>
    <w:uiPriority w:val="99"/>
    <w:rPr>
      <w:rFonts w:ascii="Tahoma" w:hAnsi="Tahoma" w:eastAsia="SimSun" w:cs="Mangal"/>
      <w:kern w:val="1"/>
      <w:sz w:val="16"/>
      <w:szCs w:val="14"/>
      <w:lang w:eastAsia="hi-IN" w:bidi="hi-I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139</Words>
  <Characters>797</Characters>
  <Lines>6</Lines>
  <Paragraphs>1</Paragraphs>
  <ScaleCrop>false</ScaleCrop>
  <LinksUpToDate>false</LinksUpToDate>
  <CharactersWithSpaces>935</CharactersWithSpaces>
  <Application>WPS Office_10.1.0.5783_F1E327BC-269C-435d-A152-05C5408002CA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2016-10-13T20:47:00Z</dcterms:created>
  <dc:creator>Denise Hafner</dc:creator>
  <cp:lastModifiedBy>talyn</cp:lastModifiedBy>
  <cp:lastPrinted>2016-08-17T16:34:00Z</cp:lastPrinted>
  <dcterms:modified xsi:type="dcterms:W3CDTF">2016-10-14T09:18:53Z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